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3" w:rsidRPr="00DF31AC" w:rsidRDefault="00704EA3" w:rsidP="0070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Pr="00E51CBA">
        <w:rPr>
          <w:rFonts w:ascii="Times New Roman" w:hAnsi="Times New Roman" w:cs="Times New Roman"/>
          <w:sz w:val="24"/>
          <w:szCs w:val="24"/>
        </w:rPr>
        <w:t>то основные виды деятельности учителя и ученика, обеспечивающие формирование ЗУН, необходимых для решения учебно-воспитательных задач.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Pr="00E51CBA">
        <w:rPr>
          <w:rFonts w:ascii="Times New Roman" w:hAnsi="Times New Roman" w:cs="Times New Roman"/>
          <w:sz w:val="24"/>
          <w:szCs w:val="24"/>
        </w:rPr>
        <w:t>то деталь метода, отдельные его операции (практические и мыслительные), моменты в процессе усвоения ЗУН. Он не имеет своей самостоятельной задачи.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Система 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Pr="00E51CBA">
        <w:rPr>
          <w:rFonts w:ascii="Times New Roman" w:hAnsi="Times New Roman" w:cs="Times New Roman"/>
          <w:sz w:val="24"/>
          <w:szCs w:val="24"/>
        </w:rPr>
        <w:t>то не простой набор методов и приемов, а такая их совокупность, в которой имеются внутренние связи между компонентами, обусловленные результативностью конкретных методов (приемов). В совокупности они представляют систему управления разными методами (приемами) познания учащимися учебного материала, начиная с приобретения готовых знаний до самостоятельного решения познавательных задач.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Сущность метода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з</w:t>
      </w:r>
      <w:r w:rsidRPr="00E51CBA">
        <w:rPr>
          <w:rFonts w:ascii="Times New Roman" w:hAnsi="Times New Roman" w:cs="Times New Roman"/>
          <w:sz w:val="24"/>
          <w:szCs w:val="24"/>
        </w:rPr>
        <w:t>аключается в организуемом способе познавательной деятельности ученика, в его активности, развитии познавательных сил и способностей.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Классификационные признаки группировки методов</w:t>
      </w:r>
      <w:r w:rsidRPr="00E51CBA">
        <w:rPr>
          <w:rFonts w:ascii="Times New Roman" w:hAnsi="Times New Roman" w:cs="Times New Roman"/>
          <w:sz w:val="24"/>
          <w:szCs w:val="24"/>
        </w:rPr>
        <w:t>: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источник знаний;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характер познавательной деятельности ученика;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руководящая роль учителя;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степень активности ученика;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 xml:space="preserve">возможность стимулирования и </w:t>
      </w:r>
      <w:proofErr w:type="spellStart"/>
      <w:r w:rsidRPr="00CD686F">
        <w:rPr>
          <w:rFonts w:ascii="Times New Roman" w:hAnsi="Times New Roman" w:cs="Times New Roman"/>
          <w:sz w:val="24"/>
          <w:szCs w:val="24"/>
        </w:rPr>
        <w:t>самостимулирования</w:t>
      </w:r>
      <w:proofErr w:type="spellEnd"/>
      <w:r w:rsidRPr="00CD686F">
        <w:rPr>
          <w:rFonts w:ascii="Times New Roman" w:hAnsi="Times New Roman" w:cs="Times New Roman"/>
          <w:sz w:val="24"/>
          <w:szCs w:val="24"/>
        </w:rPr>
        <w:t xml:space="preserve"> учебной деятельности ученика;</w:t>
      </w:r>
    </w:p>
    <w:p w:rsidR="00603294" w:rsidRPr="00CD686F" w:rsidRDefault="00603294" w:rsidP="00603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условия контроля и самоконтроля за эффективностью учебно-познавательной деятельности.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как способы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3294" w:rsidRPr="00CD686F" w:rsidRDefault="00603294" w:rsidP="006032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6F">
        <w:rPr>
          <w:rFonts w:ascii="Times New Roman" w:hAnsi="Times New Roman" w:cs="Times New Roman"/>
          <w:b/>
          <w:sz w:val="24"/>
          <w:szCs w:val="24"/>
        </w:rPr>
        <w:t>догматический</w:t>
      </w:r>
      <w:proofErr w:type="gramEnd"/>
      <w:r w:rsidRPr="00CD686F">
        <w:rPr>
          <w:rFonts w:ascii="Times New Roman" w:hAnsi="Times New Roman" w:cs="Times New Roman"/>
          <w:sz w:val="24"/>
          <w:szCs w:val="24"/>
        </w:rPr>
        <w:t xml:space="preserve"> - приобретение знаний в готовом виде.</w:t>
      </w:r>
    </w:p>
    <w:p w:rsidR="00603294" w:rsidRPr="00CD686F" w:rsidRDefault="00603294" w:rsidP="006032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6F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CD686F">
        <w:rPr>
          <w:rFonts w:ascii="Times New Roman" w:hAnsi="Times New Roman" w:cs="Times New Roman"/>
          <w:b/>
          <w:sz w:val="24"/>
          <w:szCs w:val="24"/>
        </w:rPr>
        <w:t>вристический</w:t>
      </w:r>
      <w:r w:rsidRPr="00CD686F">
        <w:rPr>
          <w:rFonts w:ascii="Times New Roman" w:hAnsi="Times New Roman" w:cs="Times New Roman"/>
          <w:sz w:val="24"/>
          <w:szCs w:val="24"/>
        </w:rPr>
        <w:t xml:space="preserve"> - усвоение знаний и умений путем рассуждений, требующих догадки, поиска, находчивости, что должно быть предусмотрено в вопросе (задании).</w:t>
      </w:r>
    </w:p>
    <w:p w:rsidR="00603294" w:rsidRPr="00CD686F" w:rsidRDefault="00603294" w:rsidP="006032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6F">
        <w:rPr>
          <w:rFonts w:ascii="Times New Roman" w:hAnsi="Times New Roman" w:cs="Times New Roman"/>
          <w:b/>
          <w:sz w:val="24"/>
          <w:szCs w:val="24"/>
        </w:rPr>
        <w:t>исследовательский</w:t>
      </w:r>
      <w:proofErr w:type="gramEnd"/>
      <w:r w:rsidRPr="00CD686F">
        <w:rPr>
          <w:rFonts w:ascii="Times New Roman" w:hAnsi="Times New Roman" w:cs="Times New Roman"/>
          <w:sz w:val="24"/>
          <w:szCs w:val="24"/>
        </w:rPr>
        <w:t xml:space="preserve"> - добывание знаний и умений путем проведения наблюдений, постановки опытов, измерения, путем самостоятельного нахождения исходных данных, прогнозирования результатов работы.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>Последние два подхода свойственны развивающему типу обучения.</w:t>
      </w:r>
    </w:p>
    <w:p w:rsidR="00704EA3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Характеристика отдельных групп методов</w:t>
      </w:r>
    </w:p>
    <w:p w:rsidR="00603294" w:rsidRPr="00C60BDC" w:rsidRDefault="00603294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Словесный метод</w:t>
      </w:r>
      <w:r w:rsidRPr="00C60BDC">
        <w:rPr>
          <w:rFonts w:ascii="Times New Roman" w:hAnsi="Times New Roman" w:cs="Times New Roman"/>
          <w:sz w:val="24"/>
          <w:szCs w:val="24"/>
        </w:rPr>
        <w:t>: при формировании теоретических и фактических знаний и решений всех других задач обучения.</w:t>
      </w:r>
      <w:r w:rsidR="0060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6F">
        <w:rPr>
          <w:rFonts w:ascii="Times New Roman" w:hAnsi="Times New Roman" w:cs="Times New Roman"/>
          <w:b/>
          <w:sz w:val="24"/>
          <w:szCs w:val="24"/>
          <w:u w:val="single"/>
        </w:rPr>
        <w:t>Словесные методы: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F3">
        <w:rPr>
          <w:rFonts w:ascii="Times New Roman" w:hAnsi="Times New Roman" w:cs="Times New Roman"/>
          <w:sz w:val="24"/>
          <w:szCs w:val="24"/>
          <w:u w:val="single"/>
        </w:rPr>
        <w:t>объяснени</w:t>
      </w:r>
      <w:r w:rsidRPr="00514FF3">
        <w:rPr>
          <w:rFonts w:ascii="Times New Roman" w:hAnsi="Times New Roman" w:cs="Times New Roman"/>
          <w:sz w:val="24"/>
          <w:szCs w:val="24"/>
        </w:rPr>
        <w:t>е - это вид устного изложения, в котором раскрываются новые понятия, термины, устанавливаются причинно-следственные связи и зависимости, закономерности, т.е. раскрывается логическая природа того или иного события или явления (прямое, непрямое, инструктивное);</w:t>
      </w:r>
      <w:proofErr w:type="gramEnd"/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>рассказ</w:t>
      </w:r>
      <w:r w:rsidRPr="00514FF3">
        <w:rPr>
          <w:rFonts w:ascii="Times New Roman" w:hAnsi="Times New Roman" w:cs="Times New Roman"/>
          <w:sz w:val="24"/>
          <w:szCs w:val="24"/>
        </w:rPr>
        <w:t xml:space="preserve"> - это форма изложения учебного материала, которая носит преимущественно описательный характер (сюжетный, иллюстративный, информационный);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работа с печатным словом (с книгой) - это метод, позволяющий ученику под опосредованным руководством учителя самостоятельно организовывать процесс познания;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>изложение</w:t>
      </w:r>
      <w:r w:rsidRPr="00514FF3">
        <w:rPr>
          <w:rFonts w:ascii="Times New Roman" w:hAnsi="Times New Roman" w:cs="Times New Roman"/>
          <w:sz w:val="24"/>
          <w:szCs w:val="24"/>
        </w:rPr>
        <w:t xml:space="preserve"> - это монологическая форма учебной работы, дидактическое значение которой состоит в том, что при помощи этого метода учащимся передаются научные </w:t>
      </w:r>
      <w:r w:rsidRPr="00514FF3">
        <w:rPr>
          <w:rFonts w:ascii="Times New Roman" w:hAnsi="Times New Roman" w:cs="Times New Roman"/>
          <w:sz w:val="24"/>
          <w:szCs w:val="24"/>
        </w:rPr>
        <w:lastRenderedPageBreak/>
        <w:t>знания, добытые человечеством, демонстрируются образцы деятельности, а ученики должны понять, запомнить и воспроизвести усвоенное;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>повествование</w:t>
      </w:r>
      <w:r w:rsidRPr="00514FF3">
        <w:rPr>
          <w:rFonts w:ascii="Times New Roman" w:hAnsi="Times New Roman" w:cs="Times New Roman"/>
          <w:sz w:val="24"/>
          <w:szCs w:val="24"/>
        </w:rPr>
        <w:t xml:space="preserve"> - это вид изложения, в котором связно рассказывается о конкретных фактах, событиях, процессах, протекающих во времени. Оно может быть в сжатой форме, в форме интересного рассказа, имеющего сюжет, фабулу;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 w:rsidRPr="00514FF3">
        <w:rPr>
          <w:rFonts w:ascii="Times New Roman" w:hAnsi="Times New Roman" w:cs="Times New Roman"/>
          <w:sz w:val="24"/>
          <w:szCs w:val="24"/>
        </w:rPr>
        <w:t xml:space="preserve"> - вид изложения, в котором дается последовательное перечисление признаков, особенностей, свойств, каче</w:t>
      </w:r>
      <w:proofErr w:type="gramStart"/>
      <w:r w:rsidRPr="00514FF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14FF3">
        <w:rPr>
          <w:rFonts w:ascii="Times New Roman" w:hAnsi="Times New Roman" w:cs="Times New Roman"/>
          <w:sz w:val="24"/>
          <w:szCs w:val="24"/>
        </w:rPr>
        <w:t>едметов и явлений окружающей действительности;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>рассуждение</w:t>
      </w:r>
      <w:r w:rsidRPr="00514FF3">
        <w:rPr>
          <w:rFonts w:ascii="Times New Roman" w:hAnsi="Times New Roman" w:cs="Times New Roman"/>
          <w:sz w:val="24"/>
          <w:szCs w:val="24"/>
        </w:rPr>
        <w:t xml:space="preserve"> - вид изложения, в котором дается последовательное развитие положений, доказательств, подводящих учащихся к выводам;</w:t>
      </w:r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F3">
        <w:rPr>
          <w:rFonts w:ascii="Times New Roman" w:hAnsi="Times New Roman" w:cs="Times New Roman"/>
          <w:sz w:val="24"/>
          <w:szCs w:val="24"/>
          <w:u w:val="single"/>
        </w:rPr>
        <w:t xml:space="preserve">проблемное изложение </w:t>
      </w:r>
      <w:r w:rsidRPr="00514FF3">
        <w:rPr>
          <w:rFonts w:ascii="Times New Roman" w:hAnsi="Times New Roman" w:cs="Times New Roman"/>
          <w:sz w:val="24"/>
          <w:szCs w:val="24"/>
        </w:rPr>
        <w:t>- это изложение, сочетающееся с самостоятельной работой обучающихся (как правило, умственной), которая состоит в решении вопросов и проблем, поставленных учителем;</w:t>
      </w:r>
      <w:proofErr w:type="gramEnd"/>
    </w:p>
    <w:p w:rsidR="00603294" w:rsidRPr="00514FF3" w:rsidRDefault="00603294" w:rsidP="006032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  <w:u w:val="single"/>
        </w:rPr>
        <w:t xml:space="preserve">беседа </w:t>
      </w:r>
      <w:r w:rsidRPr="00514FF3">
        <w:rPr>
          <w:rFonts w:ascii="Times New Roman" w:hAnsi="Times New Roman" w:cs="Times New Roman"/>
          <w:sz w:val="24"/>
          <w:szCs w:val="24"/>
        </w:rPr>
        <w:t xml:space="preserve">- форма овладения учащимися информацией в вопросно-ответном рассуждении, в диалоговом общении. </w:t>
      </w:r>
    </w:p>
    <w:p w:rsidR="00603294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Типы беседы</w:t>
      </w:r>
      <w:r w:rsidRPr="00E51C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294" w:rsidRPr="00514FF3" w:rsidRDefault="00603294" w:rsidP="006032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F3">
        <w:rPr>
          <w:rFonts w:ascii="Times New Roman" w:hAnsi="Times New Roman" w:cs="Times New Roman"/>
          <w:sz w:val="24"/>
          <w:szCs w:val="24"/>
          <w:u w:val="single"/>
        </w:rPr>
        <w:t>катехизическая</w:t>
      </w:r>
      <w:r w:rsidRPr="00514FF3">
        <w:rPr>
          <w:rFonts w:ascii="Times New Roman" w:hAnsi="Times New Roman" w:cs="Times New Roman"/>
          <w:sz w:val="24"/>
          <w:szCs w:val="24"/>
        </w:rPr>
        <w:t xml:space="preserve"> (предполагает в ответах обучающихся репродуктивную деятельность); </w:t>
      </w:r>
      <w:proofErr w:type="gramEnd"/>
    </w:p>
    <w:p w:rsidR="00603294" w:rsidRPr="00514FF3" w:rsidRDefault="00603294" w:rsidP="006032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F3">
        <w:rPr>
          <w:rFonts w:ascii="Times New Roman" w:hAnsi="Times New Roman" w:cs="Times New Roman"/>
          <w:sz w:val="24"/>
          <w:szCs w:val="24"/>
          <w:u w:val="single"/>
        </w:rPr>
        <w:t>эвристическая</w:t>
      </w:r>
      <w:r w:rsidRPr="00514FF3">
        <w:rPr>
          <w:rFonts w:ascii="Times New Roman" w:hAnsi="Times New Roman" w:cs="Times New Roman"/>
          <w:sz w:val="24"/>
          <w:szCs w:val="24"/>
        </w:rPr>
        <w:t xml:space="preserve"> (предполагает продуктивную, творческую деятельность). </w:t>
      </w:r>
      <w:proofErr w:type="gramEnd"/>
    </w:p>
    <w:p w:rsidR="00603294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</w:rPr>
        <w:t>Эвристическая беседа</w:t>
      </w:r>
      <w:r w:rsidRPr="00E51CBA">
        <w:rPr>
          <w:rFonts w:ascii="Times New Roman" w:hAnsi="Times New Roman" w:cs="Times New Roman"/>
          <w:sz w:val="24"/>
          <w:szCs w:val="24"/>
        </w:rPr>
        <w:t xml:space="preserve"> является главным условием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51C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1CB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 xml:space="preserve"> при диалогическом методе учения. </w:t>
      </w:r>
    </w:p>
    <w:p w:rsidR="00603294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>Ее основные признаки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294" w:rsidRPr="00514FF3" w:rsidRDefault="00603294" w:rsidP="006032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обучающиеся осознают цель беседы; </w:t>
      </w:r>
    </w:p>
    <w:p w:rsidR="00603294" w:rsidRPr="00514FF3" w:rsidRDefault="00603294" w:rsidP="006032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в беседе все вопросы подобраны так, что обучающиеся имеют возможность догадаться или сделать самостоятельное заключение; </w:t>
      </w:r>
    </w:p>
    <w:p w:rsidR="00603294" w:rsidRPr="00514FF3" w:rsidRDefault="00603294" w:rsidP="006032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в беседе предусмотрены простые и сложные вопросы, последние формулируются как задачи, а в них выделяются наиболее частные вопросы; </w:t>
      </w:r>
    </w:p>
    <w:p w:rsidR="00603294" w:rsidRPr="00514FF3" w:rsidRDefault="00603294" w:rsidP="006032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после решения каждого вопроса, задачи следует заключение учителя, подводящее итоги работы.</w:t>
      </w:r>
    </w:p>
    <w:p w:rsidR="00603294" w:rsidRPr="00C60BDC" w:rsidRDefault="00603294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C60BDC">
        <w:rPr>
          <w:rFonts w:ascii="Times New Roman" w:hAnsi="Times New Roman" w:cs="Times New Roman"/>
          <w:sz w:val="24"/>
          <w:szCs w:val="24"/>
        </w:rPr>
        <w:t>: для развития наблюдательности, повышения внимания к изучаемым вопросам.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Практический метод</w:t>
      </w:r>
      <w:r w:rsidRPr="00C60BDC">
        <w:rPr>
          <w:rFonts w:ascii="Times New Roman" w:hAnsi="Times New Roman" w:cs="Times New Roman"/>
          <w:sz w:val="24"/>
          <w:szCs w:val="24"/>
        </w:rPr>
        <w:t>: для развития практических умений и навыков.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Репродуктивный метод</w:t>
      </w:r>
      <w:r w:rsidRPr="00C60BDC">
        <w:rPr>
          <w:rFonts w:ascii="Times New Roman" w:hAnsi="Times New Roman" w:cs="Times New Roman"/>
          <w:sz w:val="24"/>
          <w:szCs w:val="24"/>
        </w:rPr>
        <w:t>: для формирования знаний, умений и навыков.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Проблемно-поисковый метод</w:t>
      </w:r>
      <w:r w:rsidRPr="00C60BDC">
        <w:rPr>
          <w:rFonts w:ascii="Times New Roman" w:hAnsi="Times New Roman" w:cs="Times New Roman"/>
          <w:sz w:val="24"/>
          <w:szCs w:val="24"/>
        </w:rPr>
        <w:t>: для развития самостоятельности мышления, исследовательских умений, творческого подхода к делу.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Индуктивный метод</w:t>
      </w:r>
      <w:r w:rsidRPr="00C60BDC">
        <w:rPr>
          <w:rFonts w:ascii="Times New Roman" w:hAnsi="Times New Roman" w:cs="Times New Roman"/>
          <w:sz w:val="24"/>
          <w:szCs w:val="24"/>
        </w:rPr>
        <w:t>: для умения обобщать, осуществлять индуктивные умозаключения (от частного к общему).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Дедуктивный метод</w:t>
      </w:r>
      <w:r w:rsidRPr="00C60BDC">
        <w:rPr>
          <w:rFonts w:ascii="Times New Roman" w:hAnsi="Times New Roman" w:cs="Times New Roman"/>
          <w:sz w:val="24"/>
          <w:szCs w:val="24"/>
        </w:rPr>
        <w:t>: для развития умения осуществлять дедуктивные умозаключения (от общего к частному) и развития умения анализировать явления.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</w:rPr>
        <w:t>Методы самостоятельной работы</w:t>
      </w:r>
      <w:r w:rsidRPr="00C60BDC">
        <w:rPr>
          <w:rFonts w:ascii="Times New Roman" w:hAnsi="Times New Roman" w:cs="Times New Roman"/>
          <w:sz w:val="24"/>
          <w:szCs w:val="24"/>
        </w:rPr>
        <w:t>: для развития самостоятельности в учебной деятельности, формирования навыков учебного труда.</w:t>
      </w:r>
    </w:p>
    <w:p w:rsidR="00603294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Объяснительно-иллюстративные</w:t>
      </w:r>
      <w:r w:rsidRPr="00E51CBA">
        <w:rPr>
          <w:rFonts w:ascii="Times New Roman" w:hAnsi="Times New Roman" w:cs="Times New Roman"/>
          <w:sz w:val="24"/>
          <w:szCs w:val="24"/>
        </w:rPr>
        <w:t xml:space="preserve"> отражают деятельность учителя и ученика, состоящую в том, что учитель сообщает готовую информацию разными путями, с использованием демонстраций, а учащиеся воспринимают, осмысливают и запоминают ее. При необходимости воспроизводят полученные знания.</w:t>
      </w:r>
    </w:p>
    <w:p w:rsidR="00603294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Репродуктивные</w:t>
      </w:r>
      <w:r w:rsidRPr="00E51CBA">
        <w:rPr>
          <w:rFonts w:ascii="Times New Roman" w:hAnsi="Times New Roman" w:cs="Times New Roman"/>
          <w:sz w:val="24"/>
          <w:szCs w:val="24"/>
        </w:rPr>
        <w:t xml:space="preserve"> способствуют усвоению знаний (на основе заучивания), умений и навыков (через систему упражнений).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воспроизведение знаний и умений по образцу.</w:t>
      </w:r>
    </w:p>
    <w:p w:rsidR="00603294" w:rsidRDefault="00603294" w:rsidP="006032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lastRenderedPageBreak/>
        <w:t>Методы проблемного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3294" w:rsidRPr="00CD686F" w:rsidRDefault="00603294" w:rsidP="00603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проблемное изложение</w:t>
      </w:r>
      <w:r w:rsidRPr="00CD686F">
        <w:rPr>
          <w:rFonts w:ascii="Times New Roman" w:hAnsi="Times New Roman" w:cs="Times New Roman"/>
          <w:sz w:val="24"/>
          <w:szCs w:val="24"/>
        </w:rPr>
        <w:t>, рассчитанное на вовлечение ученика в познавательную деятельность в условиях словесного обучения, когда учитель сам ставит проблему, сам показывает пути ее решения, а обучающиеся внимательно следят за ходом мысли учителя, размышляют, переживают вместе с ним и тем самым включаются в атмосферу научно-доказательного поискового решения;</w:t>
      </w:r>
    </w:p>
    <w:p w:rsidR="00603294" w:rsidRPr="00CD686F" w:rsidRDefault="00603294" w:rsidP="00603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частично-поисковые</w:t>
      </w:r>
      <w:r w:rsidRPr="00CD686F">
        <w:rPr>
          <w:rFonts w:ascii="Times New Roman" w:hAnsi="Times New Roman" w:cs="Times New Roman"/>
          <w:sz w:val="24"/>
          <w:szCs w:val="24"/>
        </w:rPr>
        <w:t>, или эвристические методы, используются для подготовки обучающихся к самостоятельному решению познавательных проблем, для обучения их выполнению отдельных шагов решения и этапов исследования;</w:t>
      </w:r>
    </w:p>
    <w:p w:rsidR="00603294" w:rsidRPr="00CD686F" w:rsidRDefault="00603294" w:rsidP="00603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исследовательские методы</w:t>
      </w:r>
      <w:r w:rsidRPr="00CD686F">
        <w:rPr>
          <w:rFonts w:ascii="Times New Roman" w:hAnsi="Times New Roman" w:cs="Times New Roman"/>
          <w:sz w:val="24"/>
          <w:szCs w:val="24"/>
        </w:rPr>
        <w:t xml:space="preserve"> - способы организации поисковой, 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D686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686F">
        <w:rPr>
          <w:rFonts w:ascii="Times New Roman" w:hAnsi="Times New Roman" w:cs="Times New Roman"/>
          <w:sz w:val="24"/>
          <w:szCs w:val="24"/>
        </w:rPr>
        <w:t>щихся по решению новых для них познавательных проблем.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 xml:space="preserve">Эти методы наиболее полно решают задачи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51C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1CB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 xml:space="preserve"> при обучении.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организации учебно-познавательной деятельности</w:t>
      </w:r>
      <w:r w:rsidRPr="00E51CBA">
        <w:rPr>
          <w:rFonts w:ascii="Times New Roman" w:hAnsi="Times New Roman" w:cs="Times New Roman"/>
          <w:sz w:val="24"/>
          <w:szCs w:val="24"/>
        </w:rPr>
        <w:t>:</w:t>
      </w:r>
    </w:p>
    <w:p w:rsidR="00603294" w:rsidRPr="00CD686F" w:rsidRDefault="00603294" w:rsidP="00603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словесные, наглядные, практические;</w:t>
      </w:r>
    </w:p>
    <w:p w:rsidR="00603294" w:rsidRPr="00CD686F" w:rsidRDefault="00603294" w:rsidP="00603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аналитические, синтетические, аналитико-синтетические, индуктивные, дедуктивные;</w:t>
      </w:r>
    </w:p>
    <w:p w:rsidR="00603294" w:rsidRPr="00CD686F" w:rsidRDefault="00603294" w:rsidP="00603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репродуктивные, проблемно-поисковые;</w:t>
      </w:r>
    </w:p>
    <w:p w:rsidR="00603294" w:rsidRPr="00CD686F" w:rsidRDefault="00603294" w:rsidP="00603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методы самостоятельной работы и работы под руководством.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стимулирования мотивации:</w:t>
      </w:r>
    </w:p>
    <w:p w:rsidR="00603294" w:rsidRPr="00CD686F" w:rsidRDefault="00603294" w:rsidP="00603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методы стимулирования интереса к учению (познавательные игры,     учебные     дискуссии,     создание     эмоционально-нравственных ситуаций);</w:t>
      </w:r>
    </w:p>
    <w:p w:rsidR="00603294" w:rsidRPr="00CD686F" w:rsidRDefault="00603294" w:rsidP="00603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методы стимулирования долга и ответственности (убеждения, предъявление требований, «упражнения» в выполнении требований, поощрения, порицания).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контроля и самоконтроля:</w:t>
      </w:r>
    </w:p>
    <w:p w:rsidR="00603294" w:rsidRPr="00CD686F" w:rsidRDefault="00603294" w:rsidP="006032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устного контроля, и самоконтроля (индивидуальный опрос, устная проверка знаний, некоторых мыслительных умений);</w:t>
      </w:r>
    </w:p>
    <w:p w:rsidR="00603294" w:rsidRPr="00CD686F" w:rsidRDefault="00603294" w:rsidP="006032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письменного контроля и самоконтроля (контрольные работы, письменные зачеты, программированный контроль, письменный самоконтроль);</w:t>
      </w:r>
    </w:p>
    <w:p w:rsidR="00603294" w:rsidRPr="00CD686F" w:rsidRDefault="00603294" w:rsidP="006032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методы лабораторно-практического контроля и самоконтроля (контрольно-лабораторные   работы,   контроль   выполнения практических работ, программированный контроль лабораторной работы, лабораторно-практический самоконтроль).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 xml:space="preserve">Методы самостоятельной познавательной деятельности </w:t>
      </w:r>
      <w:proofErr w:type="gramStart"/>
      <w:r w:rsidRPr="00CD68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686F">
        <w:rPr>
          <w:rFonts w:ascii="Times New Roman" w:hAnsi="Times New Roman" w:cs="Times New Roman"/>
          <w:b/>
          <w:sz w:val="24"/>
          <w:szCs w:val="24"/>
        </w:rPr>
        <w:t>:</w:t>
      </w:r>
    </w:p>
    <w:p w:rsidR="00603294" w:rsidRPr="00CD686F" w:rsidRDefault="00603294" w:rsidP="006032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 xml:space="preserve">классификация самостоятельных работ по цели (подготовка обучающихся к восприятию нового материала, усвоение учащимися новых знаний, закрепление и совершенствование новых знаний и умений, выработка и совершенствование усвоенных навыков); </w:t>
      </w:r>
    </w:p>
    <w:p w:rsidR="00603294" w:rsidRPr="00CD686F" w:rsidRDefault="00603294" w:rsidP="006032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определение самостоятельных работ по изучаемому материалу (наблюдение,  проведение опытов,  эксперимент, работа с книгой и т.п.);</w:t>
      </w:r>
    </w:p>
    <w:p w:rsidR="00603294" w:rsidRPr="00CD686F" w:rsidRDefault="00603294" w:rsidP="006032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6F">
        <w:rPr>
          <w:rFonts w:ascii="Times New Roman" w:hAnsi="Times New Roman" w:cs="Times New Roman"/>
          <w:sz w:val="24"/>
          <w:szCs w:val="24"/>
        </w:rPr>
        <w:t xml:space="preserve">различение самостоятельных работ по характеру познавательной деятельности (по заданному образцу, по правилу или системе правил, конструктивные, требующие </w:t>
      </w:r>
      <w:proofErr w:type="spellStart"/>
      <w:r w:rsidRPr="00CD686F">
        <w:rPr>
          <w:rFonts w:ascii="Times New Roman" w:hAnsi="Times New Roman" w:cs="Times New Roman"/>
          <w:sz w:val="24"/>
          <w:szCs w:val="24"/>
        </w:rPr>
        <w:t>творческогоподхода</w:t>
      </w:r>
      <w:proofErr w:type="spellEnd"/>
      <w:r w:rsidRPr="00CD686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03294" w:rsidRPr="00CD686F" w:rsidRDefault="00603294" w:rsidP="006032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sz w:val="24"/>
          <w:szCs w:val="24"/>
        </w:rPr>
        <w:t>деление  самостоятельных  работ  по  способу организации (</w:t>
      </w:r>
      <w:proofErr w:type="spellStart"/>
      <w:r w:rsidRPr="00CD686F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CD686F">
        <w:rPr>
          <w:rFonts w:ascii="Times New Roman" w:hAnsi="Times New Roman" w:cs="Times New Roman"/>
          <w:sz w:val="24"/>
          <w:szCs w:val="24"/>
        </w:rPr>
        <w:t>, групповая, индивидуальная).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CD686F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t>Методы программированного обучения:</w:t>
      </w:r>
    </w:p>
    <w:p w:rsidR="00603294" w:rsidRPr="00E51CBA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BA">
        <w:rPr>
          <w:rFonts w:ascii="Times New Roman" w:hAnsi="Times New Roman" w:cs="Times New Roman"/>
          <w:sz w:val="24"/>
          <w:szCs w:val="24"/>
        </w:rPr>
        <w:t xml:space="preserve">особый вид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51C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1CB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 xml:space="preserve"> над специально переработанным материалом, сущностью которой является жесткое управление умственной деятельностью обучаемых. Программа при этом является дидактическим средством.</w:t>
      </w:r>
    </w:p>
    <w:p w:rsidR="00603294" w:rsidRPr="00E51CBA" w:rsidRDefault="00603294" w:rsidP="00603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86F">
        <w:rPr>
          <w:rFonts w:ascii="Times New Roman" w:hAnsi="Times New Roman" w:cs="Times New Roman"/>
          <w:b/>
          <w:sz w:val="24"/>
          <w:szCs w:val="24"/>
        </w:rPr>
        <w:lastRenderedPageBreak/>
        <w:t>Многообразие методов</w:t>
      </w:r>
      <w:r w:rsidRPr="00E51CBA">
        <w:rPr>
          <w:rFonts w:ascii="Times New Roman" w:hAnsi="Times New Roman" w:cs="Times New Roman"/>
          <w:sz w:val="24"/>
          <w:szCs w:val="24"/>
        </w:rPr>
        <w:t>: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Наблюдение </w:t>
      </w:r>
      <w:r w:rsidRPr="00E51CBA">
        <w:rPr>
          <w:rFonts w:ascii="Times New Roman" w:hAnsi="Times New Roman" w:cs="Times New Roman"/>
          <w:sz w:val="24"/>
          <w:szCs w:val="24"/>
        </w:rPr>
        <w:t>- это непосредственное целенаправленное восприятие предметов и явлений с помощью органов чу</w:t>
      </w:r>
      <w:proofErr w:type="gramStart"/>
      <w:r w:rsidRPr="00E51CBA">
        <w:rPr>
          <w:rFonts w:ascii="Times New Roman" w:hAnsi="Times New Roman" w:cs="Times New Roman"/>
          <w:sz w:val="24"/>
          <w:szCs w:val="24"/>
        </w:rPr>
        <w:t>вств с ц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>елью формирования правильных представлений и понятий, умений и навыков.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Опыты </w:t>
      </w:r>
      <w:r w:rsidRPr="00E51CBA">
        <w:rPr>
          <w:rFonts w:ascii="Times New Roman" w:hAnsi="Times New Roman" w:cs="Times New Roman"/>
          <w:sz w:val="24"/>
          <w:szCs w:val="24"/>
        </w:rPr>
        <w:t xml:space="preserve">- это самостоятельно выполняемая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51C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1CB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 xml:space="preserve"> работа по изучению нового материала, требующая практических исследовательских умений, а также умений обращаться с различным оборудованием. Это важный, но очень сложный метод учения.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методы учения</w:t>
      </w:r>
      <w:r w:rsidRPr="00E51CBA">
        <w:rPr>
          <w:rFonts w:ascii="Times New Roman" w:hAnsi="Times New Roman" w:cs="Times New Roman"/>
          <w:sz w:val="24"/>
          <w:szCs w:val="24"/>
        </w:rPr>
        <w:t xml:space="preserve"> - это такой вид деятельности ученика, при котором происходит формирование и совершенствование практических умений и навыков в ходе выполнения практических заданий (письменные и устные упражнения, практические и лабораторные работы, некоторые виды самостоятельных работ).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  <w:u w:val="single"/>
        </w:rPr>
        <w:t>Упражнения</w:t>
      </w:r>
      <w:r w:rsidRPr="00E51CBA">
        <w:rPr>
          <w:rFonts w:ascii="Times New Roman" w:hAnsi="Times New Roman" w:cs="Times New Roman"/>
          <w:sz w:val="24"/>
          <w:szCs w:val="24"/>
        </w:rPr>
        <w:t xml:space="preserve"> - это планомерно организованное повторное выполнение каких-либо действий с целью их освоения или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94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514FF3" w:rsidRDefault="00603294" w:rsidP="00603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FF3">
        <w:rPr>
          <w:rFonts w:ascii="Times New Roman" w:hAnsi="Times New Roman" w:cs="Times New Roman"/>
          <w:b/>
          <w:sz w:val="24"/>
          <w:szCs w:val="24"/>
          <w:u w:val="single"/>
        </w:rPr>
        <w:t>Уровни принятия решения о выборе методов обучения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 xml:space="preserve">1-й - </w:t>
      </w:r>
      <w:r w:rsidRPr="00514FF3">
        <w:rPr>
          <w:rFonts w:ascii="Times New Roman" w:hAnsi="Times New Roman" w:cs="Times New Roman"/>
          <w:b/>
          <w:sz w:val="24"/>
          <w:szCs w:val="24"/>
        </w:rPr>
        <w:t>стереотипные решения</w:t>
      </w:r>
      <w:r w:rsidRPr="00E51CBA">
        <w:rPr>
          <w:rFonts w:ascii="Times New Roman" w:hAnsi="Times New Roman" w:cs="Times New Roman"/>
          <w:sz w:val="24"/>
          <w:szCs w:val="24"/>
        </w:rPr>
        <w:t>: неизменное предпочтение стереотипу применения методов обучения независимо от содержания материала, образовательно-воспитательных задач урока и особенностей учащихся.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 xml:space="preserve">2-й - </w:t>
      </w:r>
      <w:r w:rsidRPr="00514FF3">
        <w:rPr>
          <w:rFonts w:ascii="Times New Roman" w:hAnsi="Times New Roman" w:cs="Times New Roman"/>
          <w:b/>
          <w:sz w:val="24"/>
          <w:szCs w:val="24"/>
        </w:rPr>
        <w:t>решения методом проб и ошибок</w:t>
      </w:r>
      <w:r w:rsidRPr="00E51CBA">
        <w:rPr>
          <w:rFonts w:ascii="Times New Roman" w:hAnsi="Times New Roman" w:cs="Times New Roman"/>
          <w:sz w:val="24"/>
          <w:szCs w:val="24"/>
        </w:rPr>
        <w:t>: учитель пытается менять выбор методов обучения с учетом конкретных условий, учебного материала, но делает он это стихийно, допуская просчеты и ошибки, избирает новый вариант и вновь без научного обоснования выбора.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 xml:space="preserve">3-й - </w:t>
      </w:r>
      <w:r w:rsidRPr="00514FF3">
        <w:rPr>
          <w:rFonts w:ascii="Times New Roman" w:hAnsi="Times New Roman" w:cs="Times New Roman"/>
          <w:b/>
          <w:sz w:val="24"/>
          <w:szCs w:val="24"/>
        </w:rPr>
        <w:t>рациональные, оптимальные решения</w:t>
      </w:r>
      <w:r w:rsidRPr="00E51CBA">
        <w:rPr>
          <w:rFonts w:ascii="Times New Roman" w:hAnsi="Times New Roman" w:cs="Times New Roman"/>
          <w:sz w:val="24"/>
          <w:szCs w:val="24"/>
        </w:rPr>
        <w:t>: учитель научно обосновывает все принимаемые решения, сознательно выбирает методы с учетом возрастных и индивидуальных особенностей учащихся, с учетом их подготовленности, обосновывает конкретными условиями и определенными трудностями учебного материала, прогнозирует по­лучение конкретных результатов обучения, воспитания и развития школьников.</w:t>
      </w:r>
    </w:p>
    <w:p w:rsidR="00603294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Default="00603294" w:rsidP="0060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CBA">
        <w:rPr>
          <w:rFonts w:ascii="Times New Roman" w:hAnsi="Times New Roman" w:cs="Times New Roman"/>
          <w:sz w:val="24"/>
          <w:szCs w:val="24"/>
        </w:rPr>
        <w:t xml:space="preserve">Методы обучения являются инструментом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51CB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1CB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51CBA">
        <w:rPr>
          <w:rFonts w:ascii="Times New Roman" w:hAnsi="Times New Roman" w:cs="Times New Roman"/>
          <w:sz w:val="24"/>
          <w:szCs w:val="24"/>
        </w:rPr>
        <w:t>, если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способствуют приобретению школьниками прочных ЗУН, а также умений переносить их в новые ситуации; 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формируют у </w:t>
      </w:r>
      <w:proofErr w:type="gramStart"/>
      <w:r w:rsidRPr="00514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FF3">
        <w:rPr>
          <w:rFonts w:ascii="Times New Roman" w:hAnsi="Times New Roman" w:cs="Times New Roman"/>
          <w:sz w:val="24"/>
          <w:szCs w:val="24"/>
        </w:rPr>
        <w:t xml:space="preserve"> потребность в новом знании; 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направляют обучение на связь с жизнью, с опытом </w:t>
      </w:r>
      <w:proofErr w:type="gramStart"/>
      <w:r w:rsidRPr="00514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F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ориентируют мышление обучающихся на решение общих и частных задач с целью творческой переработки учебной информации; 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обеспечивают деятельность обучающихся по соотнесению частных сведений с основными идеями, законами, теориями для формирования системы знаний и способов деятельности;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содействуют овладению обучающимися учебными умениями как инструментом познания; </w:t>
      </w:r>
    </w:p>
    <w:p w:rsidR="00603294" w:rsidRPr="00514FF3" w:rsidRDefault="00603294" w:rsidP="00603294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создают оптимальные условия для активной мыслительной деятельности каждого ученика.</w:t>
      </w:r>
    </w:p>
    <w:p w:rsidR="00603294" w:rsidRPr="00E51CBA" w:rsidRDefault="00603294" w:rsidP="0060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94" w:rsidRPr="00E51CBA" w:rsidRDefault="00603294" w:rsidP="006032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b/>
          <w:sz w:val="24"/>
          <w:szCs w:val="24"/>
        </w:rPr>
        <w:t>Методы обучения на уроке должны соответствовать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задачам урока;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характеру и содержанию учебного материала;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уровню ЗУН </w:t>
      </w:r>
      <w:proofErr w:type="gramStart"/>
      <w:r w:rsidRPr="00514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FF3">
        <w:rPr>
          <w:rFonts w:ascii="Times New Roman" w:hAnsi="Times New Roman" w:cs="Times New Roman"/>
          <w:sz w:val="24"/>
          <w:szCs w:val="24"/>
        </w:rPr>
        <w:t>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материальному обеспечению урока;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личным качествам учителя, его подготовленности к уровню методического мастерства;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 xml:space="preserve">индивидуальным особенностям, возможностям и подготовленности </w:t>
      </w:r>
      <w:proofErr w:type="gramStart"/>
      <w:r w:rsidRPr="00514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FF3">
        <w:rPr>
          <w:rFonts w:ascii="Times New Roman" w:hAnsi="Times New Roman" w:cs="Times New Roman"/>
          <w:sz w:val="24"/>
          <w:szCs w:val="24"/>
        </w:rPr>
        <w:t>;</w:t>
      </w:r>
    </w:p>
    <w:p w:rsidR="00603294" w:rsidRPr="00514FF3" w:rsidRDefault="00603294" w:rsidP="006032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3">
        <w:rPr>
          <w:rFonts w:ascii="Times New Roman" w:hAnsi="Times New Roman" w:cs="Times New Roman"/>
          <w:sz w:val="24"/>
          <w:szCs w:val="24"/>
        </w:rPr>
        <w:t>бюджету времени.</w:t>
      </w:r>
    </w:p>
    <w:p w:rsidR="00704EA3" w:rsidRPr="00DF31AC" w:rsidRDefault="00704EA3" w:rsidP="00704E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А.В.Хуторской. Основание классификации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эвристических </w:t>
      </w:r>
      <w:r w:rsidRPr="00DF31AC">
        <w:rPr>
          <w:rFonts w:ascii="Times New Roman" w:hAnsi="Times New Roman" w:cs="Times New Roman"/>
          <w:b/>
          <w:sz w:val="24"/>
          <w:szCs w:val="24"/>
          <w:u w:val="single"/>
        </w:rPr>
        <w:t>методов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Для удобства сгруппируем эвристические методы обучения. Для этого воспользуемся следующим основанием. Познавая реальную действительность, ученик выполняет такие виды деятельности: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1) познание (освоение) объектов окружающего мира и имеющихся знаний о нём;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2) создание учеником личностного продукта образования как эквивалента собственного образовательного приращения;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3) самоорганизация предыдущих видов деятельности - познания и созидания.</w:t>
      </w:r>
    </w:p>
    <w:p w:rsidR="00704EA3" w:rsidRPr="00DF31A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При выполнении этих видов деятельности проявляются соответствующие им </w:t>
      </w:r>
      <w:r w:rsidRPr="00DF31AC">
        <w:rPr>
          <w:rFonts w:ascii="Times New Roman" w:hAnsi="Times New Roman" w:cs="Times New Roman"/>
          <w:b/>
          <w:sz w:val="24"/>
          <w:szCs w:val="24"/>
        </w:rPr>
        <w:t>качества личности: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1) </w:t>
      </w:r>
      <w:r w:rsidRPr="00DF31AC">
        <w:rPr>
          <w:rFonts w:ascii="Times New Roman" w:hAnsi="Times New Roman" w:cs="Times New Roman"/>
          <w:b/>
          <w:sz w:val="24"/>
          <w:szCs w:val="24"/>
        </w:rPr>
        <w:t>когнитивные</w:t>
      </w:r>
      <w:r w:rsidRPr="00C60BDC">
        <w:rPr>
          <w:rFonts w:ascii="Times New Roman" w:hAnsi="Times New Roman" w:cs="Times New Roman"/>
          <w:sz w:val="24"/>
          <w:szCs w:val="24"/>
        </w:rPr>
        <w:t xml:space="preserve"> (познавательные) качества - умение чувствовать окружающий мир, задавать вопросы, отыскивать причины явлений, обозначать свое понимание или непонимание вопроса и др.;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F31AC">
        <w:rPr>
          <w:rFonts w:ascii="Times New Roman" w:hAnsi="Times New Roman" w:cs="Times New Roman"/>
          <w:b/>
          <w:sz w:val="24"/>
          <w:szCs w:val="24"/>
        </w:rPr>
        <w:t>креативные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(творческие) качества - вдохновленность, фантазия, гибкость ума, чуткость к противоречиям; раскованность мыслей и чувств, движений;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; наличие своего мнения и др.;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3) </w:t>
      </w:r>
      <w:r w:rsidRPr="00DF31AC">
        <w:rPr>
          <w:rFonts w:ascii="Times New Roman" w:hAnsi="Times New Roman" w:cs="Times New Roman"/>
          <w:b/>
          <w:sz w:val="24"/>
          <w:szCs w:val="24"/>
        </w:rPr>
        <w:t>методологические</w:t>
      </w:r>
      <w:r w:rsidRPr="00C60B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оргдеятельностные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) качества - способность осознания целей учебной деятельности и умение их пояснить; умение поставить цель и организовать её достижение; способность к нормотворчеству; рефлексивное мышление; коммуникативные качества и др.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Аналогично личностным качествам и соответствующим видам деятельности методы обучения мы тоже сгруппируем в три блока: когнитивные,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и организационные.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DF31AC" w:rsidRDefault="00704EA3" w:rsidP="0070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F31AC">
        <w:rPr>
          <w:rFonts w:ascii="Times New Roman" w:hAnsi="Times New Roman" w:cs="Times New Roman"/>
          <w:b/>
          <w:sz w:val="24"/>
          <w:szCs w:val="24"/>
        </w:rPr>
        <w:t>огнитивные методы обучения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 </w:t>
      </w:r>
      <w:proofErr w:type="spellStart"/>
      <w:r w:rsidRPr="00DF31AC">
        <w:rPr>
          <w:rFonts w:ascii="Times New Roman" w:hAnsi="Times New Roman" w:cs="Times New Roman"/>
          <w:b/>
          <w:sz w:val="24"/>
          <w:szCs w:val="24"/>
          <w:u w:val="single"/>
        </w:rPr>
        <w:t>эмпатии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(вживания) означает "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вчувствование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" человека в состояние другого объекта. Опираясь на древнейшую идею соответствия макро- и микрокосма, познание человеком окружающего мира есть общение подобного с подобным. Миссия человека здесь – вселение в свой дом, во Вселенную. Метод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вполне применим для "вселения" учеников в изучаемые объекты окружающего мира. Посредством чувственно-образных и мысленных представлений ученик пытается "переселиться" в изучаемый объект, почувствовать и познать его изнутри.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6">
        <w:rPr>
          <w:rFonts w:ascii="Times New Roman" w:hAnsi="Times New Roman" w:cs="Times New Roman"/>
          <w:b/>
          <w:sz w:val="24"/>
          <w:szCs w:val="24"/>
          <w:u w:val="single"/>
        </w:rPr>
        <w:t>Метод смыслового видения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. Это продолжение и углубление предыдущего метода. Одновременная концентрация учеников на образовательном объекте своего зрения и "пытливо настроенного" разума позволяет им понять (увидеть) первопричину объекта, заключённую в нём идею,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первосмысл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, то есть внутреннюю сущность объекта. Так же, как и в методе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, здесь требуется создание у ученика определённого настроя, состоящего из активной чувственно-мысленной познавательной деятельности. Учитель может предложить ученикам следующие вопросы для смыслового "вопрошания":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0BDC">
        <w:rPr>
          <w:rFonts w:ascii="Times New Roman" w:hAnsi="Times New Roman" w:cs="Times New Roman"/>
          <w:sz w:val="24"/>
          <w:szCs w:val="24"/>
        </w:rPr>
        <w:t xml:space="preserve">акова причина этого объекта, его происхождения? Как он устроен, что происходит у него внутри? Почему он такой, а не другой? 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Упражнения по целенаправленному применению данного метода приводят к развитию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0BD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 xml:space="preserve">щихся таких качеств, как интуиция, озарение,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6">
        <w:rPr>
          <w:rFonts w:ascii="Times New Roman" w:hAnsi="Times New Roman" w:cs="Times New Roman"/>
          <w:b/>
          <w:sz w:val="24"/>
          <w:szCs w:val="24"/>
          <w:u w:val="single"/>
        </w:rPr>
        <w:t>Метод символического видения.</w:t>
      </w:r>
      <w:r w:rsidRPr="00C60BDC">
        <w:rPr>
          <w:rFonts w:ascii="Times New Roman" w:hAnsi="Times New Roman" w:cs="Times New Roman"/>
          <w:sz w:val="24"/>
          <w:szCs w:val="24"/>
        </w:rPr>
        <w:t xml:space="preserve"> Символ, как глубинный образ реальности, содержащий в себе её смысл, может выступать средством наблюдения и познания этой реальности. Метод символического видения заключается в отыскании или построении учеником связей между объектом и его символом. После выяснения характера отношений символа и его объекта (например, свет - символ добра, спираль - символ бесконечности, голубь - символ мира, блин - символ Масленицы) учитель предлагает ученикам наблюдать какой-либо объект с целью увидеть и изобразить его символ в графической, знаковой,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словесной или иной форме. Важное место занимает объяснение и толкование детьми созданных "символов".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6">
        <w:rPr>
          <w:rFonts w:ascii="Times New Roman" w:hAnsi="Times New Roman" w:cs="Times New Roman"/>
          <w:b/>
          <w:sz w:val="24"/>
          <w:szCs w:val="24"/>
          <w:u w:val="single"/>
        </w:rPr>
        <w:t>Метод сравнения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применяется для сравнения версий разных учеников, их версий с культурно-историческими аналогами, которые формулировали великие ученые, философы, богословы, при сравнении различных аналогов между собой. Для обучения данному методу ученикам предлагаются вопросы: Что значит сравнить? Всегда ли и все можно сравнивать? Укажите, что, на ваш взгляд, не подлежит сравнению, и попытайтесь всё же сравнить несравнимое.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6">
        <w:rPr>
          <w:rFonts w:ascii="Times New Roman" w:hAnsi="Times New Roman" w:cs="Times New Roman"/>
          <w:b/>
          <w:sz w:val="24"/>
          <w:szCs w:val="24"/>
          <w:u w:val="single"/>
        </w:rPr>
        <w:t>Метод образного видения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– эмоционально-образное исследование объекта. Предлагается, например, глядя на число, фигуру, слово, знак или реальный объект, нарисовать увиденные в них образы, описать, на что они похожи. Образовательный продукт как результат наблюдения учеников выражается в словесной или графической образной форме, то есть ученики проговаривают,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записывают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или рисуют результаты своего исследования.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F6">
        <w:rPr>
          <w:rFonts w:ascii="Times New Roman" w:hAnsi="Times New Roman" w:cs="Times New Roman"/>
          <w:b/>
          <w:sz w:val="24"/>
          <w:szCs w:val="24"/>
          <w:u w:val="single"/>
        </w:rPr>
        <w:t>Метод эвристического наблюдения</w:t>
      </w:r>
      <w:r w:rsidRPr="00C60BDC">
        <w:rPr>
          <w:rFonts w:ascii="Times New Roman" w:hAnsi="Times New Roman" w:cs="Times New Roman"/>
          <w:sz w:val="24"/>
          <w:szCs w:val="24"/>
        </w:rPr>
        <w:t>. Наблюдение как целенаправленное личностное восприятие учеником различных объектов является подготовительным этапом в формировании его теоретических знаний. Наблюдение есть источник знаний ученика, способ их добывания из реальности бытия, то есть его можно отнести к эвристическим методам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DC">
        <w:rPr>
          <w:rFonts w:ascii="Times New Roman" w:hAnsi="Times New Roman" w:cs="Times New Roman"/>
          <w:sz w:val="24"/>
          <w:szCs w:val="24"/>
        </w:rPr>
        <w:t xml:space="preserve">Ученики, осуществляющие наблюдение, получают собственный результат, включающий: </w:t>
      </w: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а) информационный результат наблюдения; </w:t>
      </w: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б) применённый способ наблюдения; </w:t>
      </w:r>
    </w:p>
    <w:p w:rsid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в) комплекс личных действий и ощущений, сопровождавших наблюдение. 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Степень творчества ученика в ходе его наблюдения определяется новизной полученных результатов по сравнению с уже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у него ранее.</w:t>
      </w:r>
    </w:p>
    <w:p w:rsidR="00704EA3" w:rsidRPr="00EE0B5A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Одновременно с получением заданной учителем информации многие ученики во время наблюдения видят и другие особенности наблюдаемого объекта, то есть добывают новую информацию и конструируют новые знания. Этот процесс носит либо спонтанный характер, если учитель не организует его, либо целенаправленный - в случае применения педагогом специальной методики обучения наблюдению. </w:t>
      </w:r>
      <w:r w:rsidRPr="00EE0B5A">
        <w:rPr>
          <w:rFonts w:ascii="Times New Roman" w:hAnsi="Times New Roman" w:cs="Times New Roman"/>
          <w:i/>
          <w:sz w:val="24"/>
          <w:szCs w:val="24"/>
          <w:u w:val="single"/>
        </w:rPr>
        <w:t>Цель данного метода - научить детей добывать и конструировать знания с помощью наблюдений.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фактов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Осознанное 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0BD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щимися физическими органами чу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вств тр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ебует последовательного развития в дальнейшей познавательной деятельности. Прежде всего, это относится к такому этапу познания, как поиск фактов, отличие их от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нефактов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60BDC">
        <w:rPr>
          <w:rFonts w:ascii="Times New Roman" w:hAnsi="Times New Roman" w:cs="Times New Roman"/>
          <w:sz w:val="24"/>
          <w:szCs w:val="24"/>
        </w:rPr>
        <w:t>. Опыт показывает, что  ученикам непросто отличить то, что они видят, слышат, чувствуют, от того, что они думают. Необходимость естественного восприятия образовательных объектов с помощью физических органов чу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D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>ебует применения данного метода обучения, пересмотра и изменения привычного содержания образования.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исследования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Выбирается объект исследования - природный, культурный, научный, словесный, знаковый или иной: лист дерева, камень, падение капли воды, элемент одежды, стихотворение, поговорка, приметы, буква, цифра, звук, уравнение, геометрическая фигура, обряд.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Ученикам предлагается самостоятельно исследовать заданный объект по следующему плану: цели исследования - план работы -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факты об объекте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- опыты, рисунки опытов, новые факты - возникшие вопросы и проблемы - версии ответов, гипотезы - рефлексивные суждения, осознанные способы деятельности и результаты - выводы. Подобная алгоритмизация деятельности учащихся нисколько не умаляет их творчества. Наоборот, выполнив последовательно все перечисленные шаги, практически любой ученик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неизбежно получает свой собственный образовательный результат. Учитель  помогает детям увеличивать объём и качество такого результата. Достигается это путём систематического повторения алгоритмических этапов исследования.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конструирования понятий</w:t>
      </w:r>
      <w:r w:rsidRPr="00C60BDC">
        <w:rPr>
          <w:rFonts w:ascii="Times New Roman" w:hAnsi="Times New Roman" w:cs="Times New Roman"/>
          <w:sz w:val="24"/>
          <w:szCs w:val="24"/>
        </w:rPr>
        <w:t xml:space="preserve">. Формирование у учеников изучаемых понятий начинается с актуализации уже имеющихся у них представлений.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Например, младшим школьникам уже известны термины "число", "слово", "небо", "зима ", "движение"; старшим ученикам – "алгоритм", "величина”, " молекула" и др. Сопоставляя и обсуждая детские представления о понятии, учитель помогает достроить их до некоторых культурных форм (не обязательно до тех, которые есть в учебниках!).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</w:t>
      </w: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Результатом такой работы выступает коллективный творческий продукт -</w:t>
      </w:r>
      <w:r w:rsidRPr="00C60BDC">
        <w:rPr>
          <w:rFonts w:ascii="Times New Roman" w:hAnsi="Times New Roman" w:cs="Times New Roman"/>
          <w:sz w:val="24"/>
          <w:szCs w:val="24"/>
        </w:rPr>
        <w:t xml:space="preserve"> совместно сформулированное определение понятия, которое записывается на доске. Одновременно учитель предлагает детям познакомиться с другими формулировками понятия, которые приведены, например, авторами разных учебников или других книг. Различные формулировки остаются в тетрадях учеников как условие их личностного самоопределения в отношении изучаемого понятия.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конструирования правил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Изучаемые в общеобразовательных курсах правила могут быть созданы, "открыты" учениками. Например, из предложенного учителем текста ученики выявляют орфограммы, лежащие в их основе правила, и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создают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затем на данные правила свои тексты. Исследование проводится по указанному учителем алгоритму, который зависит от вида текста и поставленной задачи. Например, для изучения на уроках литературы былины, алгоритм деятельности имеет следующий вид: а) сформулировать особенности стиля былины; б) обнаружить орфограмму, правило, лежащее в основе текста; в) сформулировать языковые особенности былины.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гипотез</w:t>
      </w:r>
      <w:r w:rsidRPr="00C60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Pr="00C60B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щимся предлагается задание - сконструировать версии ответов на поставленный учителем вопрос или проблему.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Первоначальной задачей является выбор оснований для конструирования версий. Ученики предлагают исходные позиции или точки зрения на проблему, усваивают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разнонаучный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, разноплановый подход к конструированию гипотез. Затем учатся наиболее полно и чётко формулировать варианты своих ответов на вопрос, опираясь на логику и интуицию.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DC">
        <w:rPr>
          <w:rFonts w:ascii="Times New Roman" w:hAnsi="Times New Roman" w:cs="Times New Roman"/>
          <w:sz w:val="24"/>
          <w:szCs w:val="24"/>
        </w:rPr>
        <w:t>Метод гипотез развивается при решении прогностических задач типа "что будет, если …". Метод путешествия в будущее эффективен в любой образовательной области как способ развития навыков предвидения, прогнозирования, гипотетичности.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прогнозирования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отличается от метода гипотез тем, что применяется к реальному или планируемому процессу. Например, ученикам предлагается исследовать динамику изменений помещённого во влажную среду семени гороха. Дети делают наблюдения, выполняют зарисовки. Учитель предлагает ученикам задание: нарисовать росток таким, каким тот станет через 3 дня, через неделю и т.д. Ученики, опираясь на прежние наблюдения, обнаруженные закономерности и на собственные прогностические способности, выполняют рисунок. Спустя заданное время прогноз сравнивается с реальностью, проводится обсуждение результатов, делаются выводы.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ошибок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Данный метод предполагает изменение устоявшегося негативного отношения к ошибкам, замену его на конструктивное использование ошибок (и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псевдоошибок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) для углубления образовательных процессов. Ошибка рассматривается как источник противоречий, феноменов, исключений из правил, новых знаний, которые рождаются на противопоставлении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общепринятым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. Внимание к ошибке может быть не только с целью её исправления, но и для выяснения её причин, способов её получения. Отыскание взаимосвязей ошибки с "правильностью" стимулирует эвристическую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деятельность учеников, приводит их к пониманию относительности и вариативности любых знаний.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конструирования теорий</w:t>
      </w:r>
      <w:r w:rsidRPr="00C60BDC">
        <w:rPr>
          <w:rFonts w:ascii="Times New Roman" w:hAnsi="Times New Roman" w:cs="Times New Roman"/>
          <w:sz w:val="24"/>
          <w:szCs w:val="24"/>
        </w:rPr>
        <w:t xml:space="preserve">. Ученикам предлагается выполнить теоретическое обобщение проделанной ими работы следующими способами: 1) обнаруженные учениками факты классифицируются по заданным учителем основаниям, например: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факты о строении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объекта, факты о его функциях, факты о процессах, факты о взаимосвязях; 2) выясняются типы позиций наблюдателей, например, хронологическая позиция (последовательная фиксация и описание событий), математическая (исследуются количественные характеристики объекта, его формы и пропорции), образная (находятся выразительные словесные характеристики объекта, его символические черты); 3) формулируются вопросы и проблемы, относящиеся к наиболее примечательным фактам, например: Влияет ли цвет воска на цвет пламени свечи? Куда исчезает сгоревшая часть фитиля? Почему нельзя взять пламя в руки?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Дальнейшие занятия обеспечивают развитие образовательного процесса в следующей последовательности теоретических обобщений: факты - вопросы о них - гипотезы ответов - построение теоретической модели - следствия модели - доказательства модели (гипотезы) - применение модели - сопоставление модели с культурными аналогами. Способы конструирования учениками теоретической модели устанавливаются педагогом в зависимости от изучаемой образовательной области или темы.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методы обучения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придумывания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– это способ создания неизвестного ученикам ранее продукта в результате их определённых умственных действий. Метод реализуется при помощи следующих приёмов: а) замещение качеств одного объекта качествами другого с целью создания нового объекта; б) отыскание свойств объекта в иной среде; в) изменение элемента изучаемого объекта и описание свойств нового, изменённого объекта.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</w:rPr>
        <w:t>Метод "Если бы ...".</w:t>
      </w:r>
      <w:r w:rsidRPr="00C60BDC">
        <w:rPr>
          <w:rFonts w:ascii="Times New Roman" w:hAnsi="Times New Roman" w:cs="Times New Roman"/>
          <w:sz w:val="24"/>
          <w:szCs w:val="24"/>
        </w:rPr>
        <w:t xml:space="preserve"> Ученикам предлагается составить описание или нарисовать картину о том, что произойдёт, если в мире что-либо изменится, например: увеличится в 10 раз сила гравитации; исчезнут окончания в словах или сами слова; все объёмные геометрические фигуры превратятся в плоские; хищники станут травоядными; все люди переселятся на Луну и т.д. Выполнение учениками подобных заданий не только развивает их способность воображения, но и позволяет лучше понять устройство реального мира, взаимосвязь всего со всем в нём, фундаментальные основы различных наук.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образной картины</w:t>
      </w:r>
      <w:r w:rsidRPr="00C60BDC">
        <w:rPr>
          <w:rFonts w:ascii="Times New Roman" w:hAnsi="Times New Roman" w:cs="Times New Roman"/>
          <w:sz w:val="24"/>
          <w:szCs w:val="24"/>
        </w:rPr>
        <w:t xml:space="preserve"> воссоздаёт такое состояние ученика, когда восприятие и понимание изучаемого объекта бы сливаются, происходит его целостное, нерасчлененное видение. В результате у ученика возникает образная картина цветка, дерева, облака, Земли или всего Космоса. Поскольку человеку очень важно уметь создавать и передавать целостный образ познаваемого объекта, ученикам предлагается изобразить, например, свою картину природы или всего мира, т. е. выразить с помощью рисунков, символов, ключевых терминов фундаментальные основы природы, связи между ними. Каждый ученик во время такой работы не только мыслит различными масштабами, соотносит свои знания из разных областей науки, но и чувствует, ощущает смысл изображаемой реальности. Предлагая такое задание 2-3 раза в год, можно оценить изменения в картинах мира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0BD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щихся, внести необходимые коррективы в процесс обучения.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случайных ассоциаций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Метод применяется для генерации новых идей, связанных с изменением объекта, с улучшением его свойств, решением проблем. Суть метода состоит в опоре на случайные ассоциации, возникающие по отношению к названию объекта, его функциям.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 xml:space="preserve">Например, со словом "гвоздь" могут быть связаны следующие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рождающиеся ассоциации; "молоток", "удар", "боксёр", "чемпион", "фруктовый сок", "моторное масло", "уменьшение трения", "смазывание гвоздя перед забиванием".</w:t>
      </w:r>
      <w:proofErr w:type="gramEnd"/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гиперболизации</w:t>
      </w:r>
      <w:r w:rsidRPr="00C60BDC">
        <w:rPr>
          <w:rFonts w:ascii="Times New Roman" w:hAnsi="Times New Roman" w:cs="Times New Roman"/>
          <w:sz w:val="24"/>
          <w:szCs w:val="24"/>
        </w:rPr>
        <w:t xml:space="preserve">. Увеличивается или уменьшается объект познания, его отдельные части или качества: придумывается самое длинное слово, самое малое число; изображаются инопланетяне с большими головами или малыми ногами; приготавливается самый сладкий чай или очень солёный огурец. Стартовый эффект подобным воображениям могут придать "Рекорды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Гиннесса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", находящиеся на грани выхода из реальности в фантазию.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агглютинации</w:t>
      </w:r>
      <w:r w:rsidRPr="00C60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Ученикам предлагается соединить несоединимые в реальности качества, свойства, части объектов и изобразить, например: горячий снег, вершину пропасти, объём пустоты, сладкую соль, чёрный свет, силу слабости, бегающее дерево, летающего медведя, мяукающую собаку.</w:t>
      </w:r>
      <w:proofErr w:type="gramEnd"/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"Мозговой штурм"</w:t>
      </w:r>
      <w:r w:rsidRPr="00C60BDC">
        <w:rPr>
          <w:rFonts w:ascii="Times New Roman" w:hAnsi="Times New Roman" w:cs="Times New Roman"/>
          <w:sz w:val="24"/>
          <w:szCs w:val="24"/>
        </w:rPr>
        <w:t xml:space="preserve"> (А.Ф.Осборн). Основная задача метода - сбор как можно большего числа идей в результате освобождения участников обсуждения от инерции мышления и стереотипов. Начинается штурм с разминки – быстрого поиска ответов на вопросы тренировочного характера. Затем еще раз уточняется поставленная задача, напоминаются правила обсуждения, и – старт.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BDC">
        <w:rPr>
          <w:rFonts w:ascii="Times New Roman" w:hAnsi="Times New Roman" w:cs="Times New Roman"/>
          <w:sz w:val="24"/>
          <w:szCs w:val="24"/>
        </w:rPr>
        <w:t>Каждый может высказать свои идеи, дополнять и уточнять. К группам прикрепляется эксперт, задача которого – фиксировать на бумаге выдвигаемые идеи. «Штурм» длится 10 – 15 минут. Для «штурма» предлагаются вопросы, требующие нетрадиционного решения. Например: Как определить длину медной про волоки, намотанной на катушку, не разматывая её? Каким образом определить без компаса, есть ли у незнакомой планеты, магнитное поле или нет. Не прибегая к дополнительному освещению, предложите способ видения предметов под водой.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Работа ведётся в следующих группах: генерации идей, анализа проблемной ситуации и оценки идей, генерации контр-идей. Генерация идей происходит в группах по определённым правилам. На этапе генерации идей любая критика запрещена. Всячески поощряются реплики, шутки, непринуждённая обстановка. Затем, полученные в группах идеи систематизируются, объединяются по общим принципам и подходам. Далее рассматриваются всевозможные препятствия к реализации отобранных идей. Оцениваются сделанные критические замечания. Окончательно отбираются только те идеи, которые не были отвергнуты критическими замечаниями и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контридеями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>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 </w:t>
      </w:r>
      <w:proofErr w:type="spellStart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синектики</w:t>
      </w:r>
      <w:proofErr w:type="spellEnd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(Дж</w:t>
      </w:r>
      <w:proofErr w:type="gramStart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ордон)</w:t>
      </w:r>
      <w:r w:rsidRPr="00C60BDC">
        <w:rPr>
          <w:rFonts w:ascii="Times New Roman" w:hAnsi="Times New Roman" w:cs="Times New Roman"/>
          <w:sz w:val="24"/>
          <w:szCs w:val="24"/>
        </w:rPr>
        <w:t xml:space="preserve"> базируется на методе мозгового штурма, различного вида аналогий (словесной, образной, личной), инверсии, ассоциаций и др. Вначале обсуждаются общие признаки проблемы, выдвигаются и отсеиваются первые решения, генерируются и развиваются аналогии, использование аналогий для понимания проблемы, выбираются альтернативы, ищутся новые аналогии, возвращаются к проблеме. В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синектике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широко используются аналогии - прямые, субъективные, символические, фантастические.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морфологического ящика</w:t>
      </w:r>
      <w:r w:rsidRPr="00C60B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многомерных матриц (Ф.Цвики).</w:t>
      </w:r>
      <w:r w:rsidRPr="00C60BDC">
        <w:rPr>
          <w:rFonts w:ascii="Times New Roman" w:hAnsi="Times New Roman" w:cs="Times New Roman"/>
          <w:sz w:val="24"/>
          <w:szCs w:val="24"/>
        </w:rPr>
        <w:t xml:space="preserve"> Нахождение новых, неожиданных и оригинальных идей путём составления различных комбинаций известных и неизвестных элементов. Анализ признаков и связей, получаемых из различных комбинаций элементов (устройств, процессов, идей), применяется как для выявления проблем, так и для поиска новых идей.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Метод инверсии или метод обращений.</w:t>
      </w:r>
      <w:r w:rsidRPr="00C60BDC">
        <w:rPr>
          <w:rFonts w:ascii="Times New Roman" w:hAnsi="Times New Roman" w:cs="Times New Roman"/>
          <w:sz w:val="24"/>
          <w:szCs w:val="24"/>
        </w:rPr>
        <w:t xml:space="preserve"> Когда стереотипные приёмы оказываются бесплодными, применяется принципиально противоположная альтернатива решения. Например, прочность изделия пытаются увеличить через увеличение его массы, а эффективным оказывается обратное решение - изготовление полого изделия. Или, объект исследуется с внешней стороны, а решение проблемы происходит при рассмотрении его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изнутри. К.Э.Циолковский "придумал пушку, но пушку летающую, с тонкими стенками и пускающую вместо ядер газы ...".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 </w:t>
      </w:r>
      <w:proofErr w:type="spellStart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>разнонаучного</w:t>
      </w:r>
      <w:proofErr w:type="spellEnd"/>
      <w:r w:rsidRPr="00EE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Изучение объекта с позиций разных наук и социальных практик позволяет найти новые грани проблемы и способы ее решения. Например, организуется одновременная работа с разными способами исследования одного и того же объекта, для этого применяются методы разных наук – естественнонаучные, гуманитарные, социологические.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Разнонаучные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способы деятельности и полученные результаты создают объемное пространство, внутри которого обнаруживается много нового. Задания, с помощью которых реализуется данный метод: "Выясните, что есть общего в  цвете и музыке (в числах и геометрических фигурах)"; "Опишите один и тот же цветок глазами естествоиспытателя, филолога, экономиста, дизайнера, воспитательницы детского сада, туриста и т.д.".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</w:rPr>
        <w:t>Методы организации 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оргдеятельностные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4EA3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ученического </w:t>
      </w:r>
      <w:proofErr w:type="spellStart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целеполагания</w:t>
      </w:r>
      <w:proofErr w:type="spellEnd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60BDC">
        <w:rPr>
          <w:rFonts w:ascii="Times New Roman" w:hAnsi="Times New Roman" w:cs="Times New Roman"/>
          <w:sz w:val="24"/>
          <w:szCs w:val="24"/>
        </w:rPr>
        <w:t xml:space="preserve"> выбор учениками целей из предложенного учителем набора; классификация составленных детьми целей с последующей детализацией; обсуждение ученических целей на реалистичность их достижимость; конструирование учениками целей с помощью заданных алгоритмов; составление учениками собственных таксономий образовательных целей и задач; формулирование целей на основе результатов рефлексии; соотношение индивидуальных и коллективных целей, целей ученика, учителя, школы;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разработка ценностных норм и положений в школе.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ученического планировани</w:t>
      </w:r>
      <w:r w:rsidRPr="00C60BDC">
        <w:rPr>
          <w:rFonts w:ascii="Times New Roman" w:hAnsi="Times New Roman" w:cs="Times New Roman"/>
          <w:sz w:val="24"/>
          <w:szCs w:val="24"/>
        </w:rPr>
        <w:t>я. Школьникам предлагается спланировать свою образовательную деятельность на определённый период – урок, день, неделю, или на тему, раздел, творческую работу. План может быть устный или письменный, простой или сложный, главное, чтобы он обозначал основные этапы и виды деятельности ученика по реализации его цели. В ходе работы план может меняться, дополняться или заменяться; ученик фиксирует изменения, выясняет их причины, а в конце работы осуществляет рефлексию планирования.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создания образовательных программ учеников</w:t>
      </w:r>
      <w:r w:rsidRPr="00C60BDC">
        <w:rPr>
          <w:rFonts w:ascii="Times New Roman" w:hAnsi="Times New Roman" w:cs="Times New Roman"/>
          <w:sz w:val="24"/>
          <w:szCs w:val="24"/>
        </w:rPr>
        <w:t>. Создание индивидуальных образовательных программ требует от учеников владения комплексом методов: смысловым видением предмета своих занятий; установлением главных целей и направлений деятельности; отбором изучаемых вопросов и тем, методом самоопределения в их многообразии; методом планирования; методом определения условий для достижения своих целей; методом адекватной самооценки и рефлексии.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нормотворчества</w:t>
      </w:r>
      <w:r w:rsidRPr="00C60BDC">
        <w:rPr>
          <w:rFonts w:ascii="Times New Roman" w:hAnsi="Times New Roman" w:cs="Times New Roman"/>
          <w:sz w:val="24"/>
          <w:szCs w:val="24"/>
        </w:rPr>
        <w:t>. Разработка учениками норм индивидуальной и коллективной деятельности – эвристический процесс, который требует применения методологических методов: рефлексии деятельности, определения её элементов, установление субъектов деятельности и их функциональных прав, задание организационных и тематических рамок, формулирование правил и законов.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Примеры заданий, развивающих методологические, педагогические, рефлексивные способности в процессе нормотворчества: Составить инструкции: “Как произнести слово”, “Как изучать слово”, “Как решать задачу”, “Как наблюдать явление”, “Как слушать музыку” и др.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Методы самоорганизации обучения:</w:t>
      </w:r>
      <w:r w:rsidRPr="00C60BDC">
        <w:rPr>
          <w:rFonts w:ascii="Times New Roman" w:hAnsi="Times New Roman" w:cs="Times New Roman"/>
          <w:sz w:val="24"/>
          <w:szCs w:val="24"/>
        </w:rPr>
        <w:t xml:space="preserve"> работа с учебником, первоисточниками, приборами, реальными объектами; решение задач, выполнение упражнений; изготовление моделей, поделок; творческие исследования и др. Становятся значимыми также методы самоорганизации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0BD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щихся по осуществлению индивидуальных образовательных программ: методы разработки программ, их координации с другими программами (учителя, учеников), коррекции программ, методов оценки результатов и др.</w:t>
      </w:r>
      <w:proofErr w:type="gramEnd"/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</w:t>
      </w:r>
      <w:proofErr w:type="spellStart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взаимообучения</w:t>
      </w:r>
      <w:proofErr w:type="spellEnd"/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6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C60BD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щиеся в парах, группах или в коллективных занятиях с целым классом выполняют функции учителя, применяя доступный им набор педагогических методов.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 рецензий</w:t>
      </w:r>
      <w:r w:rsidRPr="00C60BDC">
        <w:rPr>
          <w:rFonts w:ascii="Times New Roman" w:hAnsi="Times New Roman" w:cs="Times New Roman"/>
          <w:sz w:val="24"/>
          <w:szCs w:val="24"/>
        </w:rPr>
        <w:t xml:space="preserve">. Умение критически взглянуть на образовательный продукт товарища, его устный ответ, на материал учебника, просмотренный видеофильм, проанализировать их содержание, выделить главные моменты - необходимые условия самоопределения учащихся. Введению метода рецензий в обучение предшествует подготовительная работа. Первые рецензии составляются с помощью специальных опорных схем. Оценки и суждения учеников поощряются, закрепляется положительное отношение к рецензиям. Рецензии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0BD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0BDC">
        <w:rPr>
          <w:rFonts w:ascii="Times New Roman" w:hAnsi="Times New Roman" w:cs="Times New Roman"/>
          <w:sz w:val="24"/>
          <w:szCs w:val="24"/>
        </w:rPr>
        <w:t>щихся оцениваются наравне с другими продуктами их творческой деятельности. Анализ ученических рецензий позволяет установить обратную связь с учениками, осуществить диагностику их знаний, скорректировать дальнейшее обучение.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контроля</w:t>
      </w:r>
      <w:r w:rsidRPr="00C60BDC">
        <w:rPr>
          <w:rFonts w:ascii="Times New Roman" w:hAnsi="Times New Roman" w:cs="Times New Roman"/>
          <w:sz w:val="24"/>
          <w:szCs w:val="24"/>
        </w:rPr>
        <w:t>. Личностно-ориентированное обучение меняет критерии оценки образовательной деятельности. В традиционном обучении образовательный продукт ученика оценивается по степени его приближения к заданному образцу, то есть чем более точно и полно воспроизводит ученик заданное содержание, тем выше оценка его образовательной деятельности. В личностно-ориентированном обучении образовательный продукт ученика оценивается по степени отличия от заданного, то есть чем большего научн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и культурно-значимого отличия от известного продукта удаётся добиться ученику, тем выше оценка продуктивности его образования.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рефлексии</w:t>
      </w:r>
      <w:r w:rsidRPr="00C60BDC">
        <w:rPr>
          <w:rFonts w:ascii="Times New Roman" w:hAnsi="Times New Roman" w:cs="Times New Roman"/>
          <w:sz w:val="24"/>
          <w:szCs w:val="24"/>
        </w:rPr>
        <w:t>. Образовательным результатом обучения является только тот, который осознан учеником. Если же ученик не понимает, что он делал и чему научился, не может вразумительно сформулировать способы своей деятельности, возникающие проблемы, пути их решения и полученные результаты, то его образовательный результат находится в скрытом, неявном виде, что не позволяет использовать его в целях дальнейшего образования.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0BDC">
        <w:rPr>
          <w:rFonts w:ascii="Times New Roman" w:hAnsi="Times New Roman" w:cs="Times New Roman"/>
          <w:sz w:val="24"/>
          <w:szCs w:val="24"/>
        </w:rPr>
        <w:t>Организация осознания учениками собственной деятельности имеет два основных вида: 1) текущая рефлексия, осуществляемая по ходу учебного процесса; 2) итоговая рефлексия, завершающая логически или тематически замкнутый период деятельности.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3">
        <w:rPr>
          <w:rFonts w:ascii="Times New Roman" w:hAnsi="Times New Roman" w:cs="Times New Roman"/>
          <w:b/>
          <w:sz w:val="24"/>
          <w:szCs w:val="24"/>
          <w:u w:val="single"/>
        </w:rPr>
        <w:t>Текущая рефлексия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предполагает организацию мыслительной деятельности учеников по типу челнока: после выполнения цикла предметной деятельности (математической, исторической, языковой и др.) происходит: а) остановка предметной деятельности; б) активизация рефлексивной деятельности, то есть возврат внимания детей к основным элементам осуществлённой предметной деятельности: её направлениям, видам, этапам, проблемам, противоречиям, результатам, использованным способам деятельности.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Рефлексивная деятельность структурирует предметную деятельность. Цель рефлексивного метода – выявить методологический каркас осуществлённой предметной деятельности и на его основе продолжить предметную деятельность. Результатом применения рефлексивного метода может стать сконструированное понятие, сформулированное противоречие, найденная функциональная связь или закономерность, теоретическая конструкция по изучаемому предмету и т.п. Рефлексивная деятельность </w:t>
      </w:r>
      <w:r w:rsidRPr="00C60BDC">
        <w:rPr>
          <w:rFonts w:ascii="Times New Roman" w:hAnsi="Times New Roman" w:cs="Times New Roman"/>
          <w:sz w:val="24"/>
          <w:szCs w:val="24"/>
        </w:rPr>
        <w:lastRenderedPageBreak/>
        <w:t>вплетается в ткань предметных действий, осуществляя функцию несущей методологической конструкции всего образовательного процесса.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3">
        <w:rPr>
          <w:rFonts w:ascii="Times New Roman" w:hAnsi="Times New Roman" w:cs="Times New Roman"/>
          <w:b/>
          <w:sz w:val="24"/>
          <w:szCs w:val="24"/>
          <w:u w:val="single"/>
        </w:rPr>
        <w:t>Итоговая рефлексия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 отличается от текущей увеличенным объёмом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рефлексируемого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периода, а также большей степенью </w:t>
      </w:r>
      <w:proofErr w:type="spellStart"/>
      <w:r w:rsidRPr="00C60BDC">
        <w:rPr>
          <w:rFonts w:ascii="Times New Roman" w:hAnsi="Times New Roman" w:cs="Times New Roman"/>
          <w:sz w:val="24"/>
          <w:szCs w:val="24"/>
        </w:rPr>
        <w:t>заданности</w:t>
      </w:r>
      <w:proofErr w:type="spellEnd"/>
      <w:r w:rsidRPr="00C60BDC">
        <w:rPr>
          <w:rFonts w:ascii="Times New Roman" w:hAnsi="Times New Roman" w:cs="Times New Roman"/>
          <w:sz w:val="24"/>
          <w:szCs w:val="24"/>
        </w:rPr>
        <w:t xml:space="preserve"> и определённости со стороны учителя. Формы, методы и содержание итоговой рефлексии входят в образовательную программу учителя. В конце урока, дня, недели, четверти, учебного года ученикам предлагается специальное занятие, на котором они осуществляют рефлексию своей деятельности, отвечая на вопросы: Каково моё самое большое дело за учебный год? В чем я изменился за год? Каков мой самый большой успех? Почему и как я его достиг? Какова моя самая большая трудность? Как я её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преодолевал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или буду преодолевать? Что у меня раньше не получалось, а теперь получается? Каковы изменения в моих знаниях? Что я понял о своём незнании? Чему я научился по математике, словесности и т.п.? Что я научился делать? Какие новые виды и способы деятельности я применял и усвоил? Каковы основные этапы моего образования в этом учебном году, в чём их специфика?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0E">
        <w:rPr>
          <w:rFonts w:ascii="Times New Roman" w:hAnsi="Times New Roman" w:cs="Times New Roman"/>
          <w:b/>
          <w:sz w:val="24"/>
          <w:szCs w:val="24"/>
          <w:u w:val="single"/>
        </w:rPr>
        <w:t>Методы самооценки</w:t>
      </w:r>
      <w:r w:rsidRPr="00C60BDC">
        <w:rPr>
          <w:rFonts w:ascii="Times New Roman" w:hAnsi="Times New Roman" w:cs="Times New Roman"/>
          <w:sz w:val="24"/>
          <w:szCs w:val="24"/>
        </w:rPr>
        <w:t>. Самооценка ученика вытекает из итоговой рефлексии и завершает образовательный цикл. Самооценка носит качественный и количественный характер: качественные параметры формулируются на основе ученической образовательной программы или задаются учителем; количественные - отражают полноту достижения учеником целей. Качественная и количественная самооценки деятельности ученика – его образовательный продукт, который сопоставляется с культурно-историческими аналогами в виде оценок учителя, одноклассников, независимых экспертов</w:t>
      </w:r>
    </w:p>
    <w:p w:rsidR="00704EA3" w:rsidRPr="00C60BDC" w:rsidRDefault="00704EA3" w:rsidP="0070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Pr="00704EA3">
        <w:rPr>
          <w:rFonts w:ascii="Times New Roman" w:hAnsi="Times New Roman" w:cs="Times New Roman"/>
          <w:b/>
          <w:sz w:val="24"/>
          <w:szCs w:val="24"/>
          <w:u w:val="single"/>
        </w:rPr>
        <w:t>несколько слов о выборе методов обучения</w:t>
      </w:r>
      <w:r w:rsidRPr="00C60BDC">
        <w:rPr>
          <w:rFonts w:ascii="Times New Roman" w:hAnsi="Times New Roman" w:cs="Times New Roman"/>
          <w:sz w:val="24"/>
          <w:szCs w:val="24"/>
        </w:rPr>
        <w:t xml:space="preserve">. Повторю, что в обучении творческого типа основной целью является организации продуктивной деятельности учеников. Поэтому, всякий раз, </w:t>
      </w:r>
      <w:proofErr w:type="gramStart"/>
      <w:r w:rsidRPr="00C60BDC">
        <w:rPr>
          <w:rFonts w:ascii="Times New Roman" w:hAnsi="Times New Roman" w:cs="Times New Roman"/>
          <w:sz w:val="24"/>
          <w:szCs w:val="24"/>
        </w:rPr>
        <w:t>подбирая методы или формы обучения спросите</w:t>
      </w:r>
      <w:proofErr w:type="gramEnd"/>
      <w:r w:rsidRPr="00C60BDC">
        <w:rPr>
          <w:rFonts w:ascii="Times New Roman" w:hAnsi="Times New Roman" w:cs="Times New Roman"/>
          <w:sz w:val="24"/>
          <w:szCs w:val="24"/>
        </w:rPr>
        <w:t xml:space="preserve"> себя: что именно, какой образовательный продукт будет создан учениками на занятии? Этот продукт должен относиться к изучаемой теме, быть актуален и посилен ученикам, соотнесен с их индивидуальными возможностями и интересами.</w:t>
      </w:r>
    </w:p>
    <w:p w:rsidR="00704EA3" w:rsidRPr="00C60BDC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Когда станет ясно, что именно вы хотите, чтобы создали ученики, лишь тогда приступайте к отбору наиболее эффективных для этого методов, средств, содержания. Любые свои учительские действия, будь то рассказ, лекция или инструкция, направляете только для одного - для обеспечения запланированной продуктивной деятельности учеников.</w:t>
      </w:r>
    </w:p>
    <w:p w:rsidR="00603294" w:rsidRPr="00704EA3" w:rsidRDefault="00704EA3" w:rsidP="00704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Итак, каким бы активным, эффективным или творческим не был </w:t>
      </w:r>
      <w:r w:rsidRPr="003F410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 обучения, он не является самоцелью.</w:t>
      </w:r>
      <w:r w:rsidRPr="00C60BDC">
        <w:rPr>
          <w:rFonts w:ascii="Times New Roman" w:hAnsi="Times New Roman" w:cs="Times New Roman"/>
          <w:sz w:val="24"/>
          <w:szCs w:val="24"/>
        </w:rPr>
        <w:t xml:space="preserve"> Главное, ради чего применяются методы обучения - это </w:t>
      </w:r>
      <w:r w:rsidRPr="003F410E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продуктивная деятельность и личностный рост ученика сообразно его индивидуальным возможностям.</w:t>
      </w:r>
      <w:r w:rsidR="0060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sectPr w:rsidR="00603294" w:rsidRPr="00704EA3" w:rsidSect="00704E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61"/>
    <w:multiLevelType w:val="hybridMultilevel"/>
    <w:tmpl w:val="A7FAB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4CE"/>
    <w:multiLevelType w:val="hybridMultilevel"/>
    <w:tmpl w:val="574A4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4D4"/>
    <w:multiLevelType w:val="hybridMultilevel"/>
    <w:tmpl w:val="0D34E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D33"/>
    <w:multiLevelType w:val="hybridMultilevel"/>
    <w:tmpl w:val="2450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4299"/>
    <w:multiLevelType w:val="hybridMultilevel"/>
    <w:tmpl w:val="67F21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5E02D4"/>
    <w:multiLevelType w:val="hybridMultilevel"/>
    <w:tmpl w:val="3CB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B5CBB"/>
    <w:multiLevelType w:val="hybridMultilevel"/>
    <w:tmpl w:val="72ACB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80398"/>
    <w:multiLevelType w:val="hybridMultilevel"/>
    <w:tmpl w:val="0AD4A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24C8"/>
    <w:multiLevelType w:val="hybridMultilevel"/>
    <w:tmpl w:val="E33A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48A"/>
    <w:multiLevelType w:val="hybridMultilevel"/>
    <w:tmpl w:val="5ED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60A34"/>
    <w:multiLevelType w:val="hybridMultilevel"/>
    <w:tmpl w:val="401A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3B26"/>
    <w:multiLevelType w:val="hybridMultilevel"/>
    <w:tmpl w:val="C97C2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EA3"/>
    <w:rsid w:val="00512E61"/>
    <w:rsid w:val="00603294"/>
    <w:rsid w:val="00696370"/>
    <w:rsid w:val="0070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5669</Words>
  <Characters>32318</Characters>
  <Application>Microsoft Office Word</Application>
  <DocSecurity>0</DocSecurity>
  <Lines>269</Lines>
  <Paragraphs>75</Paragraphs>
  <ScaleCrop>false</ScaleCrop>
  <Company/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2012-08-08T18:18:00Z</dcterms:created>
  <dcterms:modified xsi:type="dcterms:W3CDTF">2012-08-19T09:54:00Z</dcterms:modified>
</cp:coreProperties>
</file>